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53" w:rsidRPr="00126453" w:rsidRDefault="00367E43" w:rsidP="00367E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</w:rPr>
      </w:pPr>
      <w:r w:rsidRPr="00FB0122">
        <w:rPr>
          <w:noProof/>
        </w:rPr>
        <w:drawing>
          <wp:anchor distT="0" distB="0" distL="114300" distR="114300" simplePos="0" relativeHeight="251659264" behindDoc="0" locked="0" layoutInCell="1" allowOverlap="1" wp14:anchorId="42C6416D" wp14:editId="4AC8CE4F">
            <wp:simplePos x="0" y="0"/>
            <wp:positionH relativeFrom="column">
              <wp:posOffset>5486400</wp:posOffset>
            </wp:positionH>
            <wp:positionV relativeFrom="paragraph">
              <wp:posOffset>-570230</wp:posOffset>
            </wp:positionV>
            <wp:extent cx="682625" cy="79375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53" w:rsidRPr="00367E43">
        <w:rPr>
          <w:rFonts w:ascii="Arial Narrow" w:eastAsia="Times New Roman" w:hAnsi="Arial Narrow" w:cs="Calibri"/>
          <w:b/>
          <w:sz w:val="36"/>
          <w:szCs w:val="36"/>
          <w:u w:val="single"/>
        </w:rPr>
        <w:t>Kindergarten Supply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7E43" w:rsidRPr="00367E43" w:rsidTr="00367E43">
        <w:tc>
          <w:tcPr>
            <w:tcW w:w="3116" w:type="dxa"/>
          </w:tcPr>
          <w:p w:rsidR="00367E43" w:rsidRPr="00367E43" w:rsidRDefault="00367E43" w:rsidP="00367E4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ALL STUDENTS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BOYS ONLY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GIRLS ONLY</w:t>
            </w:r>
          </w:p>
        </w:tc>
      </w:tr>
      <w:tr w:rsidR="00367E43" w:rsidRPr="00367E43" w:rsidTr="00367E43">
        <w:tc>
          <w:tcPr>
            <w:tcW w:w="3116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1 book bag</w:t>
            </w:r>
            <w:r w:rsidR="00B43DA3">
              <w:rPr>
                <w:rFonts w:ascii="Calibri" w:eastAsia="Times New Roman" w:hAnsi="Calibri" w:cs="Calibri"/>
                <w:color w:val="000000"/>
                <w:szCs w:val="24"/>
              </w:rPr>
              <w:t xml:space="preserve"> (NO Rolling Book bags)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1 package of construction paper</w:t>
            </w:r>
            <w:r w:rsidR="00B43DA3">
              <w:rPr>
                <w:rFonts w:ascii="Calibri" w:eastAsia="Times New Roman" w:hAnsi="Calibri" w:cs="Calibri"/>
                <w:color w:val="0070C0"/>
                <w:szCs w:val="24"/>
              </w:rPr>
              <w:t xml:space="preserve"> </w:t>
            </w: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(boys)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C00000"/>
                <w:szCs w:val="24"/>
              </w:rPr>
              <w:t>1 pack of markers (Crayola) (girls)</w:t>
            </w:r>
          </w:p>
        </w:tc>
      </w:tr>
      <w:tr w:rsidR="00367E43" w:rsidRPr="00367E43" w:rsidTr="00367E43">
        <w:tc>
          <w:tcPr>
            <w:tcW w:w="3116" w:type="dxa"/>
          </w:tcPr>
          <w:p w:rsidR="00367E43" w:rsidRPr="00367E43" w:rsidRDefault="00367E43" w:rsidP="00B43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 xml:space="preserve">1 </w:t>
            </w:r>
            <w:r w:rsidR="00B43DA3">
              <w:rPr>
                <w:rFonts w:ascii="Calibri" w:eastAsia="Times New Roman" w:hAnsi="Calibri" w:cs="Calibri"/>
                <w:color w:val="000000"/>
                <w:szCs w:val="24"/>
              </w:rPr>
              <w:t>set</w:t>
            </w: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 xml:space="preserve"> of headphones (labeled with name)</w:t>
            </w:r>
          </w:p>
        </w:tc>
        <w:tc>
          <w:tcPr>
            <w:tcW w:w="3117" w:type="dxa"/>
          </w:tcPr>
          <w:p w:rsidR="00367E43" w:rsidRPr="00367E43" w:rsidRDefault="00367E43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1 pack of sheet protectors top loading (100 sheets</w:t>
            </w:r>
            <w:r w:rsidR="00B43DA3">
              <w:rPr>
                <w:rFonts w:ascii="Calibri" w:eastAsia="Times New Roman" w:hAnsi="Calibri" w:cs="Calibri"/>
                <w:color w:val="0070C0"/>
                <w:szCs w:val="24"/>
              </w:rPr>
              <w:t>,</w:t>
            </w: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 xml:space="preserve"> letter size) (boys)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C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C00000"/>
                <w:szCs w:val="24"/>
              </w:rPr>
              <w:t>1 pack of 3”x 3” Post-it (girls)</w:t>
            </w:r>
          </w:p>
          <w:p w:rsidR="00367E43" w:rsidRPr="00367E43" w:rsidRDefault="00367E43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367E43" w:rsidRPr="00367E43" w:rsidTr="00367E43">
        <w:tc>
          <w:tcPr>
            <w:tcW w:w="3116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2 Primary Journal</w:t>
            </w:r>
            <w:r w:rsidR="00B43DA3">
              <w:rPr>
                <w:rFonts w:ascii="Calibri" w:eastAsia="Times New Roman" w:hAnsi="Calibri" w:cs="Calibri"/>
                <w:color w:val="000000"/>
                <w:szCs w:val="24"/>
              </w:rPr>
              <w:t>s</w:t>
            </w: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 xml:space="preserve"> (half page ruled)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1 bottle of hand sanitizer (boys)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FF0000"/>
                <w:szCs w:val="24"/>
              </w:rPr>
              <w:t>1 Lysol disinfectant spray (girls)</w:t>
            </w:r>
          </w:p>
        </w:tc>
      </w:tr>
      <w:tr w:rsidR="00367E43" w:rsidRPr="00367E43" w:rsidTr="00367E43">
        <w:tc>
          <w:tcPr>
            <w:tcW w:w="3116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 xml:space="preserve">1 Primary composition (full page ruled </w:t>
            </w:r>
            <w:r w:rsidR="00B43DA3">
              <w:rPr>
                <w:rFonts w:ascii="Calibri" w:eastAsia="Times New Roman" w:hAnsi="Calibri" w:cs="Calibri"/>
                <w:color w:val="000000"/>
                <w:szCs w:val="24"/>
              </w:rPr>
              <w:t xml:space="preserve">- </w:t>
            </w: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for Spanish)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70C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1 Expo brand white board cleaning spray(boys)</w:t>
            </w:r>
          </w:p>
          <w:p w:rsidR="00367E43" w:rsidRPr="00367E43" w:rsidRDefault="00367E43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</w:tcPr>
          <w:p w:rsidR="00367E43" w:rsidRPr="00367E43" w:rsidRDefault="00367E43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C00000"/>
                <w:szCs w:val="24"/>
              </w:rPr>
              <w:t>1 package of Expo brand dry erase markers (thick size, assorted colors) (girls)</w:t>
            </w:r>
          </w:p>
        </w:tc>
      </w:tr>
      <w:tr w:rsidR="00367E43" w:rsidRPr="00367E43" w:rsidTr="00367E43">
        <w:tc>
          <w:tcPr>
            <w:tcW w:w="3116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1 pair of scissors (blunt tip)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70C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1 pack of baby wipes(boys)</w:t>
            </w:r>
          </w:p>
          <w:p w:rsidR="00367E43" w:rsidRPr="00367E43" w:rsidRDefault="00367E43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C00000"/>
                <w:szCs w:val="24"/>
              </w:rPr>
              <w:t>1 box of gallon size, Ziploc Slider Zipper Storage bags(girls)</w:t>
            </w:r>
          </w:p>
        </w:tc>
      </w:tr>
      <w:tr w:rsidR="00367E43" w:rsidRPr="00367E43" w:rsidTr="00367E43">
        <w:tc>
          <w:tcPr>
            <w:tcW w:w="3116" w:type="dxa"/>
          </w:tcPr>
          <w:p w:rsidR="00367E43" w:rsidRPr="00367E43" w:rsidRDefault="00B43DA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 t</w:t>
            </w:r>
            <w:r w:rsidR="00367E43" w:rsidRPr="00367E43">
              <w:rPr>
                <w:rFonts w:ascii="Calibri" w:eastAsia="Times New Roman" w:hAnsi="Calibri" w:cs="Calibri"/>
                <w:color w:val="000000"/>
                <w:szCs w:val="24"/>
              </w:rPr>
              <w:t>hree ring binder (1" or 1.5" dark color with a clear view front pocket)</w:t>
            </w: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70C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1 box of quart size, Ziploc Slider Zipper Storage bags</w:t>
            </w:r>
            <w:r w:rsidR="00B43DA3">
              <w:rPr>
                <w:rFonts w:ascii="Calibri" w:eastAsia="Times New Roman" w:hAnsi="Calibri" w:cs="Calibri"/>
                <w:color w:val="0070C0"/>
                <w:szCs w:val="24"/>
              </w:rPr>
              <w:t xml:space="preserve"> </w:t>
            </w:r>
            <w:bookmarkStart w:id="0" w:name="_GoBack"/>
            <w:bookmarkEnd w:id="0"/>
            <w:r w:rsidRPr="00367E43">
              <w:rPr>
                <w:rFonts w:ascii="Calibri" w:eastAsia="Times New Roman" w:hAnsi="Calibri" w:cs="Calibri"/>
                <w:color w:val="0070C0"/>
                <w:szCs w:val="24"/>
              </w:rPr>
              <w:t>(boys)</w:t>
            </w:r>
          </w:p>
          <w:p w:rsidR="00367E43" w:rsidRPr="00367E43" w:rsidRDefault="00367E43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</w:tcPr>
          <w:p w:rsidR="00367E43" w:rsidRPr="00367E43" w:rsidRDefault="00367E43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C00000"/>
                <w:szCs w:val="24"/>
              </w:rPr>
              <w:t>1 box of snack size, Ziploc Slider Zipper Storage bags(girls)</w:t>
            </w: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2 boxes of crayons (Crayola 24 pack)</w:t>
            </w:r>
          </w:p>
        </w:tc>
        <w:tc>
          <w:tcPr>
            <w:tcW w:w="3117" w:type="dxa"/>
            <w:vMerge w:val="restart"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 w:val="restart"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2 packs of regular white erasers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B43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  <w:r w:rsidR="00B43DA3">
              <w:rPr>
                <w:rFonts w:ascii="Calibri" w:eastAsia="Times New Roman" w:hAnsi="Calibri" w:cs="Calibri"/>
                <w:color w:val="000000"/>
                <w:szCs w:val="24"/>
              </w:rPr>
              <w:t xml:space="preserve">-Pack </w:t>
            </w: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Elmer's All Purpose School Glue Stick</w:t>
            </w:r>
            <w:r w:rsidR="00B43DA3">
              <w:rPr>
                <w:rFonts w:ascii="Calibri" w:eastAsia="Times New Roman" w:hAnsi="Calibri" w:cs="Calibri"/>
                <w:color w:val="000000"/>
                <w:szCs w:val="24"/>
              </w:rPr>
              <w:t>s (</w:t>
            </w: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small size)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B43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2 packs of # 2 pencils (12 count pre-sharpened)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B43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2 packs of beginner pencils with eraser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B43DA3" w:rsidP="00B43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5 rea</w:t>
            </w:r>
            <w:r w:rsidR="008721E4" w:rsidRPr="00367E43">
              <w:rPr>
                <w:rFonts w:ascii="Calibri" w:eastAsia="Times New Roman" w:hAnsi="Calibri" w:cs="Calibri"/>
                <w:color w:val="000000"/>
                <w:szCs w:val="24"/>
              </w:rPr>
              <w:t>ms of copy paper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B43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1 box of thermal laminating pouches (8.5" x 11")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B43DA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2 packs of 3 containers of Clorox/Lysol wipes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8721E4" w:rsidRPr="00367E43" w:rsidTr="008721E4">
        <w:tc>
          <w:tcPr>
            <w:tcW w:w="3116" w:type="dxa"/>
          </w:tcPr>
          <w:p w:rsidR="008721E4" w:rsidRPr="00367E43" w:rsidRDefault="008721E4" w:rsidP="00367E4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367E43">
              <w:rPr>
                <w:rFonts w:ascii="Calibri" w:eastAsia="Times New Roman" w:hAnsi="Calibri" w:cs="Calibri"/>
                <w:color w:val="000000"/>
                <w:szCs w:val="24"/>
              </w:rPr>
              <w:t>1 package of Expo brand dry erase marker (black)</w:t>
            </w: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367E43">
            <w:pPr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3117" w:type="dxa"/>
            <w:vMerge/>
            <w:shd w:val="clear" w:color="auto" w:fill="BFBFBF" w:themeFill="background1" w:themeFillShade="BF"/>
          </w:tcPr>
          <w:p w:rsidR="008721E4" w:rsidRPr="00367E43" w:rsidRDefault="008721E4" w:rsidP="002E79EB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</w:tbl>
    <w:p w:rsidR="002E79EB" w:rsidRPr="002E79EB" w:rsidRDefault="002E79EB" w:rsidP="002E79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E79EB" w:rsidRPr="002E79EB" w:rsidRDefault="002E79EB" w:rsidP="002E79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E79EB" w:rsidRPr="00784E32" w:rsidRDefault="002E79EB" w:rsidP="002E79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24"/>
          <w:szCs w:val="24"/>
        </w:rPr>
      </w:pPr>
    </w:p>
    <w:sectPr w:rsidR="002E79EB" w:rsidRPr="00784E32" w:rsidSect="00367E4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8F" w:rsidRDefault="0037298F" w:rsidP="00367E43">
      <w:pPr>
        <w:spacing w:after="0" w:line="240" w:lineRule="auto"/>
      </w:pPr>
      <w:r>
        <w:separator/>
      </w:r>
    </w:p>
  </w:endnote>
  <w:endnote w:type="continuationSeparator" w:id="0">
    <w:p w:rsidR="0037298F" w:rsidRDefault="0037298F" w:rsidP="0036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8F" w:rsidRDefault="0037298F" w:rsidP="00367E43">
      <w:pPr>
        <w:spacing w:after="0" w:line="240" w:lineRule="auto"/>
      </w:pPr>
      <w:r>
        <w:separator/>
      </w:r>
    </w:p>
  </w:footnote>
  <w:footnote w:type="continuationSeparator" w:id="0">
    <w:p w:rsidR="0037298F" w:rsidRDefault="0037298F" w:rsidP="0036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43" w:rsidRPr="00367E43" w:rsidRDefault="00367E43" w:rsidP="00367E43">
    <w:pPr>
      <w:pStyle w:val="Header"/>
      <w:jc w:val="center"/>
      <w:rPr>
        <w:rFonts w:ascii="Century Gothic" w:hAnsi="Century Gothic"/>
        <w:b/>
        <w:sz w:val="28"/>
      </w:rPr>
    </w:pPr>
    <w:r w:rsidRPr="00367E43">
      <w:rPr>
        <w:rFonts w:ascii="Century Gothic" w:hAnsi="Century Gothic"/>
        <w:b/>
        <w:sz w:val="28"/>
      </w:rPr>
      <w:t>BRIDGEPREP ACADEMY</w:t>
    </w:r>
  </w:p>
  <w:p w:rsidR="00367E43" w:rsidRPr="00367E43" w:rsidRDefault="00367E43" w:rsidP="00367E43">
    <w:pPr>
      <w:pStyle w:val="Header"/>
      <w:jc w:val="center"/>
      <w:rPr>
        <w:rFonts w:ascii="Century Gothic" w:hAnsi="Century Gothic"/>
        <w:i/>
      </w:rPr>
    </w:pPr>
    <w:r w:rsidRPr="00367E43">
      <w:rPr>
        <w:rFonts w:ascii="Century Gothic" w:hAnsi="Century Gothic"/>
        <w:i/>
      </w:rPr>
      <w:t>NORTH MIAMI BEACH</w:t>
    </w:r>
  </w:p>
  <w:p w:rsidR="00367E43" w:rsidRPr="00367E43" w:rsidRDefault="00367E43" w:rsidP="00367E43">
    <w:pPr>
      <w:pStyle w:val="Header"/>
      <w:jc w:val="center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EB"/>
    <w:rsid w:val="00126453"/>
    <w:rsid w:val="002958BE"/>
    <w:rsid w:val="002E79EB"/>
    <w:rsid w:val="003254C2"/>
    <w:rsid w:val="00367E43"/>
    <w:rsid w:val="0037298F"/>
    <w:rsid w:val="004A1B55"/>
    <w:rsid w:val="004F4D3F"/>
    <w:rsid w:val="00784E32"/>
    <w:rsid w:val="008721E4"/>
    <w:rsid w:val="00A931BA"/>
    <w:rsid w:val="00B43DA3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DAEC"/>
  <w15:chartTrackingRefBased/>
  <w15:docId w15:val="{DDAD1CEA-C498-4EBB-968E-E06C8E24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E43"/>
  </w:style>
  <w:style w:type="paragraph" w:styleId="Footer">
    <w:name w:val="footer"/>
    <w:basedOn w:val="Normal"/>
    <w:link w:val="FooterChar"/>
    <w:uiPriority w:val="99"/>
    <w:unhideWhenUsed/>
    <w:rsid w:val="0036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E43"/>
  </w:style>
  <w:style w:type="table" w:styleId="TableGrid">
    <w:name w:val="Table Grid"/>
    <w:basedOn w:val="TableNormal"/>
    <w:uiPriority w:val="39"/>
    <w:rsid w:val="0036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3771-2C6F-4FEB-B4AF-BAA289B8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Arsenio Casanova</dc:creator>
  <cp:keywords/>
  <dc:description/>
  <cp:lastModifiedBy>Yurien Fernandez-Four</cp:lastModifiedBy>
  <cp:revision>7</cp:revision>
  <dcterms:created xsi:type="dcterms:W3CDTF">2018-06-28T18:26:00Z</dcterms:created>
  <dcterms:modified xsi:type="dcterms:W3CDTF">2019-06-12T19:55:00Z</dcterms:modified>
</cp:coreProperties>
</file>